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4C" w:rsidRPr="00500F3C" w:rsidRDefault="001D294C" w:rsidP="004C455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cademyEngravedLetPlain"/>
          <w:b/>
          <w:bCs/>
          <w:color w:val="403152" w:themeColor="accent4" w:themeShade="80"/>
          <w:sz w:val="24"/>
          <w:szCs w:val="24"/>
          <w:lang w:bidi="ta-IN"/>
        </w:rPr>
      </w:pPr>
      <w:r w:rsidRPr="00500F3C">
        <w:rPr>
          <w:rFonts w:asciiTheme="majorHAnsi" w:hAnsiTheme="majorHAnsi" w:cs="AcademyEngravedLetPlain"/>
          <w:b/>
          <w:bCs/>
          <w:color w:val="403152" w:themeColor="accent4" w:themeShade="80"/>
          <w:sz w:val="24"/>
          <w:szCs w:val="24"/>
          <w:lang w:bidi="ta-IN"/>
        </w:rPr>
        <w:t>ADVENT REFLECTIONS 2015:</w:t>
      </w:r>
    </w:p>
    <w:p w:rsidR="001D294C" w:rsidRPr="00500F3C" w:rsidRDefault="001D294C" w:rsidP="004C455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pple-Chancery"/>
          <w:b/>
          <w:bCs/>
          <w:color w:val="403152" w:themeColor="accent4" w:themeShade="80"/>
          <w:sz w:val="24"/>
          <w:szCs w:val="24"/>
          <w:lang w:bidi="ta-IN"/>
        </w:rPr>
      </w:pPr>
      <w:r w:rsidRPr="00500F3C">
        <w:rPr>
          <w:rFonts w:asciiTheme="majorHAnsi" w:hAnsiTheme="majorHAnsi" w:cs="Apple-Chancery"/>
          <w:b/>
          <w:bCs/>
          <w:color w:val="403152" w:themeColor="accent4" w:themeShade="80"/>
          <w:sz w:val="24"/>
          <w:szCs w:val="24"/>
          <w:lang w:bidi="ta-IN"/>
        </w:rPr>
        <w:t>PATHS to PEACE</w:t>
      </w:r>
    </w:p>
    <w:p w:rsidR="001D294C" w:rsidRDefault="001D294C" w:rsidP="004C455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pple-Chancery"/>
          <w:b/>
          <w:bCs/>
          <w:color w:val="403152" w:themeColor="accent4" w:themeShade="80"/>
          <w:sz w:val="24"/>
          <w:szCs w:val="24"/>
          <w:lang w:bidi="ta-IN"/>
        </w:rPr>
      </w:pPr>
      <w:r w:rsidRPr="00500F3C">
        <w:rPr>
          <w:rFonts w:asciiTheme="majorHAnsi" w:hAnsiTheme="majorHAnsi" w:cs="Apple-Chancery"/>
          <w:b/>
          <w:bCs/>
          <w:color w:val="403152" w:themeColor="accent4" w:themeShade="80"/>
          <w:sz w:val="24"/>
          <w:szCs w:val="24"/>
          <w:lang w:bidi="ta-IN"/>
        </w:rPr>
        <w:t>Make me a channel of your peace . . . . St. Francis of Assisi</w:t>
      </w:r>
    </w:p>
    <w:p w:rsidR="004C4558" w:rsidRPr="00500F3C" w:rsidRDefault="004C4558" w:rsidP="004C455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pple-Chancery"/>
          <w:b/>
          <w:bCs/>
          <w:color w:val="403152" w:themeColor="accent4" w:themeShade="80"/>
          <w:sz w:val="24"/>
          <w:szCs w:val="24"/>
          <w:lang w:bidi="ta-IN"/>
        </w:rPr>
      </w:pPr>
    </w:p>
    <w:p w:rsidR="00500F3C" w:rsidRPr="004C4558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LucidaGrande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AcademyEngravedLetPlain"/>
          <w:color w:val="000000"/>
          <w:sz w:val="24"/>
          <w:szCs w:val="24"/>
          <w:lang w:bidi="ta-IN"/>
        </w:rPr>
        <w:t>Advent Reflections 2015</w:t>
      </w:r>
      <w:r w:rsidRPr="00500F3C">
        <w:rPr>
          <w:rFonts w:asciiTheme="majorHAnsi" w:hAnsiTheme="majorHAnsi" w:cs="CorsivaHebrew"/>
          <w:color w:val="000000"/>
          <w:sz w:val="24"/>
          <w:szCs w:val="24"/>
          <w:lang w:bidi="ta-IN"/>
        </w:rPr>
        <w:t xml:space="preserve">: </w:t>
      </w:r>
      <w:r w:rsidR="004C4558">
        <w:rPr>
          <w:rFonts w:asciiTheme="majorHAnsi" w:hAnsiTheme="majorHAnsi" w:cs="LucidaGrande"/>
          <w:color w:val="000000"/>
          <w:sz w:val="24"/>
          <w:szCs w:val="24"/>
          <w:lang w:bidi="ta-IN"/>
        </w:rPr>
        <w:t>Paths to Peace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4C4558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Directions for convener:</w:t>
      </w:r>
    </w:p>
    <w:p w:rsidR="00500F3C" w:rsidRPr="004C4558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The suggested music is optional, but other items are needed.</w:t>
      </w:r>
      <w:r w:rsidR="004C455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If hymn words are used, borrow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books if possible, to avoid printing copies.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4C4558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Create a </w:t>
      </w:r>
      <w:r w:rsidR="004C4558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centrepiece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with a candle made of beeswax, soy, or other </w:t>
      </w:r>
      <w:r w:rsidR="004C455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natural substance. (Paraffin is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 petroleum product and causes pollution in its production.) It is u</w:t>
      </w:r>
      <w:r w:rsidR="004C455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sed for the closing rituals and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can be lit at any other times. </w:t>
      </w:r>
    </w:p>
    <w:p w:rsidR="003576C3" w:rsidRPr="004C4558" w:rsidRDefault="003576C3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Week One: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Provide each participant (or have each bring) a sm</w:t>
      </w:r>
      <w:r w:rsidR="004C455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all candle or vigil light (also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natural).</w:t>
      </w:r>
    </w:p>
    <w:p w:rsidR="004C4558" w:rsidRPr="00500F3C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Suggested music for closing: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"Christ, Circle Round Us," Dan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Schutte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, Breaking Bread 2012 #55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"To Be Your Presence," (2:17), Kathy Sherman, CSJ, The Heart </w:t>
      </w:r>
      <w:r w:rsidR="004C4558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Knows!</w:t>
      </w:r>
    </w:p>
    <w:p w:rsidR="004C4558" w:rsidRPr="00500F3C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Week Two: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Buy, rent, or borrow Len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Sroka's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Living Inside Out (</w:t>
      </w:r>
      <w:r w:rsidRPr="00500F3C">
        <w:rPr>
          <w:rFonts w:asciiTheme="majorHAnsi" w:hAnsiTheme="majorHAnsi" w:cs="TimesNewRomanPSMT"/>
          <w:color w:val="021EAA"/>
          <w:sz w:val="24"/>
          <w:szCs w:val="24"/>
          <w:lang w:bidi="ta-IN"/>
        </w:rPr>
        <w:t xml:space="preserve">www.seescapes.com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or</w:t>
      </w:r>
    </w:p>
    <w:p w:rsidR="00500F3C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Amazon</w:t>
      </w:r>
      <w:r w:rsidR="00500F3C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). Prepare to show it.</w:t>
      </w:r>
    </w:p>
    <w:p w:rsidR="004C4558" w:rsidRPr="00500F3C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Suggested music: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"Let the Valleys Be Raised," Dan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Schutte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, Breaking Bread 2012 #65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"Every Valley," Bob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Dufford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, SJ, Breaking Bread 2012 #</w:t>
      </w:r>
      <w:r w:rsidR="004C4558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74!</w:t>
      </w:r>
    </w:p>
    <w:p w:rsidR="004C4558" w:rsidRPr="00500F3C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Week Three: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Suggested music: "To Be Your Presence" (2:17), Kathy Sherman, CSJ, The Heart Knows.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Prepare to discuss The Hidden Messages in Water by Masaru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Emoto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.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Provide the words (and music if needed) of "Make Me a Channel of Your Peace.</w:t>
      </w:r>
      <w:r w:rsidR="004C4558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”!</w:t>
      </w:r>
    </w:p>
    <w:p w:rsidR="004C4558" w:rsidRPr="00500F3C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Week Four: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Suggested music: "Consciousness Waking" (4:14), Jan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Novatka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, Awakening Consciousness.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Other hymns on that album.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500F3C" w:rsidRPr="004C4558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If the suggested closing cannot be done any week, substitute a ti</w:t>
      </w:r>
      <w:r w:rsidR="004C455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me of quiet reflection followed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by shared prayer — or whatever the group prefers. Allow time to socialize after each meeting.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!!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Scripture is from E. H. Peterson's The Message.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Produced by Terri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MacKenzie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, SHCJ, (</w:t>
      </w:r>
      <w:hyperlink r:id="rId5" w:history="1">
        <w:r w:rsidR="004C4558" w:rsidRPr="00076DE3">
          <w:rPr>
            <w:rStyle w:val="Hyperlink"/>
            <w:rFonts w:asciiTheme="majorHAnsi" w:hAnsiTheme="majorHAnsi" w:cs="TimesNewRomanPSMT"/>
            <w:sz w:val="24"/>
            <w:szCs w:val="24"/>
            <w:lang w:bidi="ta-IN"/>
          </w:rPr>
          <w:t>terrishcj@aol.com</w:t>
        </w:r>
      </w:hyperlink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)</w:t>
      </w:r>
    </w:p>
    <w:p w:rsidR="004C4558" w:rsidRPr="00500F3C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who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thanks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John C.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Haughey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, SJ, Nancy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Frommelt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, OSF,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Thomas J. Murphy, Ph.D., Megan Rice, SHCJ,</w:t>
      </w:r>
    </w:p>
    <w:p w:rsidR="00500F3C" w:rsidRDefault="00500F3C" w:rsidP="004C455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all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past users and contributors, and the American Province of the Society of the Holy Child Jesus</w:t>
      </w:r>
      <w:r w:rsidR="00C879B9">
        <w:rPr>
          <w:rFonts w:asciiTheme="majorHAnsi" w:hAnsiTheme="majorHAnsi" w:cs="TimesNewRomanPSMT"/>
          <w:color w:val="000000"/>
          <w:sz w:val="24"/>
          <w:szCs w:val="24"/>
          <w:lang w:bidi="ta-IN"/>
        </w:rPr>
        <w:t>.</w:t>
      </w:r>
    </w:p>
    <w:p w:rsidR="004C4558" w:rsidRDefault="004C4558" w:rsidP="004C455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4C4558" w:rsidRPr="00C879B9" w:rsidRDefault="004C4558" w:rsidP="004C455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b/>
          <w:bCs/>
          <w:color w:val="FF0000"/>
          <w:sz w:val="28"/>
          <w:szCs w:val="28"/>
          <w:lang w:bidi="ta-IN"/>
        </w:rPr>
      </w:pPr>
    </w:p>
    <w:p w:rsidR="003576C3" w:rsidRDefault="003576C3" w:rsidP="00C879B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cademyEngravedLetPlain"/>
          <w:b/>
          <w:bCs/>
          <w:color w:val="FF0000"/>
          <w:sz w:val="28"/>
          <w:szCs w:val="26"/>
          <w:lang w:bidi="ta-IN"/>
        </w:rPr>
      </w:pPr>
    </w:p>
    <w:p w:rsidR="00C12078" w:rsidRPr="00C879B9" w:rsidRDefault="00500F3C" w:rsidP="00C879B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</w:pPr>
      <w:r w:rsidRPr="00C879B9">
        <w:rPr>
          <w:rFonts w:asciiTheme="majorHAnsi" w:hAnsiTheme="majorHAnsi" w:cs="AcademyEngravedLetPlain"/>
          <w:b/>
          <w:bCs/>
          <w:color w:val="FF0000"/>
          <w:sz w:val="28"/>
          <w:szCs w:val="26"/>
          <w:lang w:bidi="ta-IN"/>
        </w:rPr>
        <w:lastRenderedPageBreak/>
        <w:t xml:space="preserve">Week One: Nov. 29, 2015: </w:t>
      </w:r>
      <w:r w:rsidR="00C12078" w:rsidRPr="00C879B9"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  <w:t>What Are We Talking About?</w:t>
      </w:r>
    </w:p>
    <w:p w:rsidR="00500F3C" w:rsidRPr="00C12078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-Chancery"/>
          <w:color w:val="000000"/>
          <w:sz w:val="24"/>
          <w:szCs w:val="24"/>
          <w:lang w:bidi="ta-IN"/>
        </w:rPr>
      </w:pPr>
      <w:r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I. </w:t>
      </w:r>
      <w:r w:rsidR="00500F3C"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Introduction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Introductions. Settle any decisions concerning the group. "C</w:t>
      </w:r>
      <w:r w:rsidR="004C455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hange gears" by remembering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presence of God with breathing, music, and/or whatever assists the group. Convener</w:t>
      </w:r>
      <w:r w:rsidR="004C455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prays aloud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that all will receive the </w:t>
      </w:r>
      <w:r w:rsidR="003576C3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Spirit’s gift of peace this Advent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. Someone reads the Scripture excerpts</w:t>
      </w:r>
      <w:r w:rsidR="004C4558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:</w:t>
      </w:r>
    </w:p>
    <w:p w:rsidR="004C4558" w:rsidRPr="004C4558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He shall execute justice and righteousness in the land.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(Jer. 33: 15)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Be on your guard. Don't let the sharp edge of your expectation get dulled</w:t>
      </w:r>
      <w:r w:rsidR="004C4558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 by parties and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drinking and shopping. Otherwise that day [when God's reign i</w:t>
      </w:r>
      <w:r w:rsidR="004C4558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s here] is going to take you by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complete surprise.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(Lk. 21: 29</w:t>
      </w:r>
      <w:r w:rsidR="004C4558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)!</w:t>
      </w:r>
    </w:p>
    <w:p w:rsidR="004C4558" w:rsidRPr="004C4558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Sile</w:t>
      </w:r>
      <w:r w:rsidR="004C4558">
        <w:rPr>
          <w:rFonts w:asciiTheme="majorHAnsi" w:hAnsiTheme="majorHAnsi" w:cs="TimesNewRomanPSMT"/>
          <w:color w:val="000000"/>
          <w:sz w:val="24"/>
          <w:szCs w:val="24"/>
          <w:lang w:bidi="ta-IN"/>
        </w:rPr>
        <w:t>nt reflection on these readings,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Share with the group your feelings about Advent.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4C4558" w:rsidRDefault="004C455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II. Input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We often refer to the Christ C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hild as the Prince of Peace. We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exchange a sign of peace dur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ing Mass. When someone dies, we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pray: May s/he rest in peace. We p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ray for peace in our world, our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families, 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our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selves. Nobel awards a Peace Prize. We assume that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God's reign will be one of Peace o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 Earth. What are your feelings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about the topic of peace</w:t>
      </w:r>
      <w:r w:rsidR="00AE54FE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!</w:t>
      </w:r>
    </w:p>
    <w:p w:rsidR="00AE54FE" w:rsidRPr="00AE54FE" w:rsidRDefault="00AE54FE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In the Hebrew Bible, t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he word we translate "peace" is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"shalom." (The image here 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includes "shalom" in Arabic and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Hebrew.) Shalom is about wholeness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. Each part of us (e.g., cells,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organs, systems) is a whole enti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ty, working for the good of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whole. Each person is part of larger wholes. </w:t>
      </w:r>
      <w:r w:rsidR="00AE54FE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Ultimate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ly, we are integral parts of our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interconnected, expanding Creation. No one and no thing can be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excised from that whole. "When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we try to pick out anything by itself, we find it hitched to everythi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ng else in the Universe." (John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Muir</w:t>
      </w:r>
      <w:r w:rsidR="00AE54FE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)!</w:t>
      </w:r>
    </w:p>
    <w:p w:rsidR="00AE54FE" w:rsidRPr="00AE54FE" w:rsidRDefault="00AE54FE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Aspects of wholeness include harmony and balance: the serenity of equilibrium. Note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that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this is not the absence of tension or even of conflict. Think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how our Universe began with an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expansion of particles and light and the repeated transformation 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of elementary particles as they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gave themselves to become the next generation of elemen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ts within evolution. Eventually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supernovas had to explode so that the remains could eventuall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y become our solar system — and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everything in it.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AE54FE" w:rsidRPr="00AE54FE" w:rsidRDefault="00AE54FE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Death and conflict pervade creation, yet from the beginnin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g, creation has kept in balance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and harmony. Earth repaired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disequilibriums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whenever that was necessary.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(E.g., when too much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oxygen threatened the health of the atmosphere, Earth "inve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nted" respiration to assure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presence of the right amount of CO2 to foster life. This required ti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me, even millions of years.) We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know from experience that we, too, can heal, though sufficient time must be allowed.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AE54FE" w:rsidRPr="00AE54FE" w:rsidRDefault="00AE54FE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Others have shed light on the meaning of peace. Margare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 Anna Cusack (foundress of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Sisters of St. Joseph of Peace) was perhaps unique in the 19t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h century for rediscovering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biblical conception of peace not as the absence of hostility bu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 as the establishment of right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relationships based on justice. Pope Paul VI (1972) repeated this c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oncept in his famous quote: "If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you want peace, work for justice." The world awoke to yet another aspect of peace when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Wangari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Maathai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won the Nobel Peace prize because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lastRenderedPageBreak/>
        <w:t>of her effo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rts to save the environment and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plant trees. Ecological justice! What connections do you find among these meanings</w:t>
      </w:r>
      <w:r w:rsidR="00AE54FE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?</w:t>
      </w:r>
    </w:p>
    <w:p w:rsidR="00AE54FE" w:rsidRPr="00AE54FE" w:rsidRDefault="00AE54FE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What right relationships based on justice seem most needed in our personal lives, our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groups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, our nation, church, and Earth? How can justice bring peace to these issues</w:t>
      </w:r>
      <w:r w:rsidR="00AE54FE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?!</w:t>
      </w:r>
    </w:p>
    <w:p w:rsidR="00AE54FE" w:rsidRPr="00500F3C" w:rsidRDefault="00AE54FE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As we ponder God's gift of Jesus and of peace this Advent, let's remember that "justice</w:t>
      </w:r>
    </w:p>
    <w:p w:rsidR="00AE54FE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and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righteousness" are needed to keep ourselves and the entire w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eb of life whole/ at peace. Any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single thing we do for peace will affect many people, many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other issues. As with a mobile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sculpture, touching any one part affects the whole. 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(Note image on p. 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>12.)</w:t>
      </w:r>
      <w:proofErr w:type="gramEnd"/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Butterfly wings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flapping somewhere influence weather patterns elsewhere; stones ca</w:t>
      </w:r>
      <w:r w:rsidR="00AE54FE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st into water result in ripples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that extend and intersect. We cannot do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one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thing in our interconnected universe</w:t>
      </w:r>
      <w:r w:rsidR="00AE54FE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!</w:t>
      </w:r>
    </w:p>
    <w:p w:rsidR="00AE54FE" w:rsidRDefault="00AE54FE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AE54FE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III. What is God saying to us?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The Scriptures tell us to "Be on your guard." Take a minute to silen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tly listen to the Spirit within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and decide how we could be better "on our guard" this week to b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ecome peace- and </w:t>
      </w:r>
      <w:proofErr w:type="spellStart"/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>justicemakers</w:t>
      </w:r>
      <w:proofErr w:type="spellEnd"/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,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whole-makers, ecological-care-makers. Share if you wish.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A46548" w:rsidRPr="00A46548" w:rsidRDefault="00A4654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IV. </w:t>
      </w:r>
      <w:proofErr w:type="gramStart"/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For</w:t>
      </w:r>
      <w:proofErr w:type="gramEnd"/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 Advent this week</w:t>
      </w:r>
    </w:p>
    <w:p w:rsidR="00A46548" w:rsidRPr="00500F3C" w:rsidRDefault="00A4654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Be alert to "set things right" by keeping better balance/ harmo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ny/justice during these days of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"parties and drinking and shopping." Think about what we've disc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ussed and prepare to share next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week any follow-up insights you might have about peace, justice, and wholeness.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A46548" w:rsidRPr="00A46548" w:rsidRDefault="00A4654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V. Closing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Each participant needs a candle or vigil. 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Dim lights as much as prac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tical.</w:t>
      </w:r>
      <w:proofErr w:type="gramEnd"/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Light the </w:t>
      </w:r>
      <w:proofErr w:type="spellStart"/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center</w:t>
      </w:r>
      <w:proofErr w:type="spellEnd"/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candle.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Pass it from one to another, allowing time for the group to loo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k at the individual holding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candle and send blessings of shalom to him or her. After the candle 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is returned to the </w:t>
      </w:r>
      <w:proofErr w:type="spellStart"/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center</w:t>
      </w:r>
      <w:proofErr w:type="spellEnd"/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, each 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lights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his/her candle from it, thus symbolizing the unity of the gr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oup. Sing or listen to "Christ,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Circle Round Us" or "To Be Your Presence" or another of your choosing. Extinguish candles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They can be taken home and used during the week as a reminder 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of the group's journey to peace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this Advent.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721C9B" w:rsidRPr="00A46548" w:rsidRDefault="00721C9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Socialize.</w:t>
      </w:r>
    </w:p>
    <w:p w:rsidR="00C879B9" w:rsidRPr="00500F3C" w:rsidRDefault="00C879B9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</w:p>
    <w:p w:rsidR="00500F3C" w:rsidRPr="00C879B9" w:rsidRDefault="00500F3C" w:rsidP="00C879B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</w:pPr>
      <w:r w:rsidRPr="00C879B9">
        <w:rPr>
          <w:rFonts w:asciiTheme="majorHAnsi" w:hAnsiTheme="majorHAnsi" w:cs="AcademyEngravedLetPlain"/>
          <w:b/>
          <w:bCs/>
          <w:color w:val="FF0000"/>
          <w:sz w:val="28"/>
          <w:szCs w:val="26"/>
          <w:lang w:bidi="ta-IN"/>
        </w:rPr>
        <w:t xml:space="preserve">Week Two: Dec. 6, 2015: </w:t>
      </w:r>
      <w:r w:rsidR="00A46548" w:rsidRPr="00C879B9"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  <w:t>It is</w:t>
      </w:r>
      <w:r w:rsidRPr="00C879B9"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  <w:t xml:space="preserve"> an Inside Job</w:t>
      </w:r>
      <w:r w:rsidR="002501E5" w:rsidRPr="00C879B9"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  <w:t>!</w:t>
      </w:r>
    </w:p>
    <w:p w:rsidR="002501E5" w:rsidRPr="00500F3C" w:rsidRDefault="002501E5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-Chancery"/>
          <w:color w:val="000000"/>
          <w:sz w:val="24"/>
          <w:szCs w:val="24"/>
          <w:lang w:bidi="ta-IN"/>
        </w:rPr>
      </w:pPr>
    </w:p>
    <w:p w:rsidR="00500F3C" w:rsidRPr="00500F3C" w:rsidRDefault="00A4654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proofErr w:type="gramStart"/>
      <w:r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I </w:t>
      </w:r>
      <w:r w:rsidR="00500F3C"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.</w:t>
      </w:r>
      <w:proofErr w:type="gramEnd"/>
      <w:r w:rsidR="00500F3C"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 Introduction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Introduce any new participants. Share experiences/insights from the pa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st week relevant to peace,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justice, wholeness. "Change gears" by remembering the presence</w:t>
      </w:r>
      <w:r w:rsidR="00A46548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of God: breathing, music, and/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or whatever assists the group to be attentive to the Spirit within. Someone read the Scripture</w:t>
      </w:r>
      <w:proofErr w:type="gramStart"/>
      <w:r w:rsidR="00A46548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:!</w:t>
      </w:r>
      <w:proofErr w:type="gramEnd"/>
    </w:p>
    <w:p w:rsidR="00A46548" w:rsidRPr="00A46548" w:rsidRDefault="00A4654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2501E5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You will be na</w:t>
      </w:r>
      <w:r w:rsidR="002501E5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med by God forever the peace of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justice, the glory of God's worship.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(Baruch 5: 3)</w:t>
      </w:r>
    </w:p>
    <w:p w:rsidR="00500F3C" w:rsidRPr="002501E5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lastRenderedPageBreak/>
        <w:t>Prepare God's ar</w:t>
      </w:r>
      <w:r w:rsidR="002501E5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rival! Make the road smooth and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straight! Every ditc</w:t>
      </w:r>
      <w:r w:rsidR="002501E5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h will be filled in, every bump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smoothed out, the de</w:t>
      </w:r>
      <w:r w:rsidR="002501E5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tours straightened out, all the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ruts paved over . . . 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(Lk. 3: 4-5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)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  <w:proofErr w:type="gramEnd"/>
    </w:p>
    <w:p w:rsidR="002501E5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Silent reflection on</w:t>
      </w:r>
      <w:r w:rsidR="002501E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these readings.</w:t>
      </w:r>
      <w:proofErr w:type="gramEnd"/>
      <w:r w:rsidR="002501E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Share with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group: What "road" do you feel called to smooth and</w:t>
      </w:r>
      <w:r w:rsidR="002501E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straighten this Advent?</w:t>
      </w:r>
    </w:p>
    <w:p w:rsidR="002501E5" w:rsidRDefault="002501E5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2501E5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II. Input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One “road" is to our innermost self. Dag Hammarskjold said: "The longest journey is the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journey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inward." Joseph Campbell showed Plato's soul-circle with a dot in the middle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representing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our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center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from which all energy comes (and where </w:t>
      </w:r>
      <w:r w:rsidR="009A2337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divinity abides). Above the dot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he placed a horizontal line separating the conscious and unconscious. Above the </w:t>
      </w:r>
      <w:r w:rsidR="009A2337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line he placed a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square representing what we often think of as our true self, but t</w:t>
      </w:r>
      <w:r w:rsidR="009A2337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hat is only our ego. What helps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you to feel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centered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(e.g., nature, quiet prayer, music, Scripture, poetry)? (Pause, but </w:t>
      </w:r>
      <w:r w:rsidR="009A2337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do not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share.)</w:t>
      </w:r>
    </w:p>
    <w:p w:rsidR="009A2337" w:rsidRPr="00500F3C" w:rsidRDefault="009A2337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Consider why that might be so. Is consciousness/awareness involved</w:t>
      </w:r>
      <w:r w:rsidR="009A2337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?!</w:t>
      </w:r>
    </w:p>
    <w:p w:rsidR="009A2337" w:rsidRPr="00500F3C" w:rsidRDefault="009A2337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When considering the violence, lack of justice, isolation and separateness in our world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and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in many hearts, one recalls an old Chinese proverb: "Unless</w:t>
      </w:r>
      <w:r w:rsidR="009A2337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we change our direction, we'll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end up where we are heading." The flip side of that seems to b</w:t>
      </w:r>
      <w:r w:rsidR="009A2337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e: Unless we know where we want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to go, we won't know how to get there. Assuming we want to</w:t>
      </w:r>
      <w:r w:rsidR="009A2337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reach the goal of shalom as we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discussed it last week [justice, wholeness, centeredness], wh</w:t>
      </w:r>
      <w:r w:rsidR="009A2337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at awareness needs deepening or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smoothing out</w:t>
      </w:r>
      <w:r w:rsidR="00F23D12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?!</w:t>
      </w:r>
    </w:p>
    <w:p w:rsidR="009A2337" w:rsidRPr="009A2337" w:rsidRDefault="009A2337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Dr.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Ervin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Laszlow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, Creative Director, Global Peace Meditation and Prayer Day 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writes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: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"We need to evolve our consciousness. This is possible, f</w:t>
      </w:r>
      <w:r w:rsidR="009A2337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or human consciousness is not a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permanent fixture: cultural anthropology testifies that it developed gradually in the</w:t>
      </w:r>
      <w:r w:rsidR="009A2337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course of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millennia. In the thirty or fifty thousand year history of Homo</w:t>
      </w:r>
      <w:r w:rsidR="009A2337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sapiens the human body did not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change significantly, but human consciousness did.” Is this true even in your own life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?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  <w:proofErr w:type="gramEnd"/>
    </w:p>
    <w:p w:rsidR="009A2337" w:rsidRPr="009A2337" w:rsidRDefault="009A2337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We know that creation has followed a traject</w:t>
      </w:r>
      <w:r w:rsidR="0042590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ory towards more complexity and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consciousness. As parts of this creation, we, too, develop th</w:t>
      </w:r>
      <w:r w:rsidR="0042590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is way. Mature people develop a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sense of connectedness and accept the complexities of life. Espe</w:t>
      </w:r>
      <w:r w:rsidR="0042590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cially as we deepen our awe and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gratitude for the mystery of life and the divine within it, "we b</w:t>
      </w:r>
      <w:r w:rsidR="0042590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egin to experience ourselves as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part of creation . . . not separate from it." (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Renewing the Earth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, U</w:t>
      </w:r>
      <w:r w:rsidR="0042590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SCCB) This brings the gift of a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more peaceful spirit. When have you felt yourself "part of creation . . . not separate from it"?</w:t>
      </w:r>
    </w:p>
    <w:p w:rsidR="00425905" w:rsidRPr="00500F3C" w:rsidRDefault="00425905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How did/does that effect/affect your inner peace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?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  <w:proofErr w:type="gramEnd"/>
    </w:p>
    <w:p w:rsidR="00425905" w:rsidRPr="00500F3C" w:rsidRDefault="00425905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Tending the road on our inward journey takes patience and continuing effort. As you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consider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your journey within, what might you judge needs smoothing, straightening,</w:t>
      </w:r>
      <w:r w:rsidR="0042590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and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balancing? These excerpts from a Prayer for World Peace (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Iyanla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Vanzant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) might assist us: ". . .</w:t>
      </w:r>
    </w:p>
    <w:p w:rsidR="00425905" w:rsidRPr="00500F3C" w:rsidRDefault="00425905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425905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Today, I am laying down all weapons of anger and attack in m</w:t>
      </w:r>
      <w:r w:rsidR="0042590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y thoughts, words, and actions.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Today, I am laying down the grievances and upsets that have le</w:t>
      </w:r>
      <w:r w:rsidR="0042590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d me to attack others and brutally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assault myself. . . . Today, I ask that you remind me how import</w:t>
      </w:r>
      <w:r w:rsidR="0042590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ant I </w:t>
      </w:r>
      <w:r w:rsidR="00425905">
        <w:rPr>
          <w:rFonts w:asciiTheme="majorHAnsi" w:hAnsiTheme="majorHAnsi" w:cs="TimesNewRomanPSMT"/>
          <w:color w:val="000000"/>
          <w:sz w:val="24"/>
          <w:szCs w:val="24"/>
          <w:lang w:bidi="ta-IN"/>
        </w:rPr>
        <w:lastRenderedPageBreak/>
        <w:t xml:space="preserve">am in ensuring the active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presence of peace. . . . Today, I humbly surrender myself . . . to</w:t>
      </w:r>
      <w:r w:rsidR="00425905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the creation, maintenance, and</w:t>
      </w:r>
      <w:r w:rsidR="00425905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advancement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of peace . . . .</w:t>
      </w:r>
      <w:r w:rsidR="00425905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”!!</w:t>
      </w:r>
    </w:p>
    <w:p w:rsidR="00425905" w:rsidRDefault="00425905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425905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III. What is God saying to us?</w:t>
      </w:r>
    </w:p>
    <w:p w:rsidR="00F23D12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God speaks to us through Jesus' life. When was it probably challe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nging for Jesus to maintain his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peace? How did he develop his consciousness? What can we learn from his example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?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!!</w:t>
      </w:r>
      <w:proofErr w:type="gramEnd"/>
    </w:p>
    <w:p w:rsidR="00F23D12" w:rsidRDefault="00F23D1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F23D12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IV. </w:t>
      </w:r>
      <w:proofErr w:type="gramStart"/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For</w:t>
      </w:r>
      <w:proofErr w:type="gramEnd"/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 Advent this week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What insights from this meeting can I bring to my journ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ey inward? How can I smooth and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straighten the road to my innermost self this week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?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!!</w:t>
      </w:r>
      <w:proofErr w:type="gramEnd"/>
    </w:p>
    <w:p w:rsidR="00F23D12" w:rsidRPr="00F23D12" w:rsidRDefault="00F23D1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V. Closing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Watch "Living 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Outside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Our Inside," the first part of Len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Sroka's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Living Inside Out</w:t>
      </w:r>
    </w:p>
    <w:p w:rsidR="00500F3C" w:rsidRPr="00F23D12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</w:t>
      </w:r>
      <w:r w:rsidRPr="00500F3C">
        <w:rPr>
          <w:rFonts w:asciiTheme="majorHAnsi" w:hAnsiTheme="majorHAnsi" w:cs="TimesNewRomanPSMT"/>
          <w:color w:val="021EAA"/>
          <w:sz w:val="24"/>
          <w:szCs w:val="24"/>
          <w:lang w:bidi="ta-IN"/>
        </w:rPr>
        <w:t>www.seescapes.com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). Ponder its message silently. Share any one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thought or insight that struck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you as you watched.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215478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Socialize.</w:t>
      </w:r>
    </w:p>
    <w:p w:rsidR="00500F3C" w:rsidRPr="00500F3C" w:rsidRDefault="0021547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 </w:t>
      </w:r>
    </w:p>
    <w:p w:rsidR="00500F3C" w:rsidRPr="00215478" w:rsidRDefault="00500F3C" w:rsidP="002154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"/>
          <w:b/>
          <w:bCs/>
          <w:color w:val="FF0000"/>
          <w:sz w:val="28"/>
          <w:szCs w:val="28"/>
          <w:lang w:bidi="ta-IN"/>
        </w:rPr>
      </w:pPr>
      <w:r w:rsidRPr="00215478">
        <w:rPr>
          <w:rFonts w:asciiTheme="majorHAnsi" w:hAnsiTheme="majorHAnsi" w:cs="AcademyEngravedLetPlain"/>
          <w:b/>
          <w:bCs/>
          <w:color w:val="FF0000"/>
          <w:sz w:val="28"/>
          <w:szCs w:val="26"/>
          <w:lang w:bidi="ta-IN"/>
        </w:rPr>
        <w:t xml:space="preserve">Week Three: December 13, 2015: </w:t>
      </w:r>
      <w:r w:rsidRPr="00215478"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  <w:t>Obstac</w:t>
      </w:r>
      <w:r w:rsidR="00F23D12" w:rsidRPr="00215478"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  <w:t xml:space="preserve">les Were </w:t>
      </w:r>
      <w:r w:rsidR="002944CF" w:rsidRPr="00215478"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  <w:t>made</w:t>
      </w:r>
      <w:r w:rsidR="00F23D12" w:rsidRPr="00215478"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  <w:t xml:space="preserve"> to be </w:t>
      </w:r>
      <w:r w:rsidR="002944CF" w:rsidRPr="00215478"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  <w:t>transformed</w:t>
      </w:r>
      <w:r w:rsidRPr="00215478">
        <w:rPr>
          <w:rFonts w:asciiTheme="majorHAnsi" w:hAnsiTheme="majorHAnsi" w:cs="Helvetica"/>
          <w:b/>
          <w:bCs/>
          <w:color w:val="FF0000"/>
          <w:sz w:val="28"/>
          <w:szCs w:val="28"/>
          <w:lang w:bidi="ta-IN"/>
        </w:rPr>
        <w:t>!</w:t>
      </w:r>
    </w:p>
    <w:p w:rsidR="00F23D12" w:rsidRPr="00F23D12" w:rsidRDefault="00F23D1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-Chancery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I. Introduction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Share experiences/insights from the past week. Settle into you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r place of peace and wholeness;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remain there for several moments. Pray to be attentive to the 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Spirit within. Someone read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Scripture</w:t>
      </w:r>
      <w:proofErr w:type="gramStart"/>
      <w:r w:rsidR="00E5306F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:!</w:t>
      </w:r>
      <w:proofErr w:type="gramEnd"/>
    </w:p>
    <w:p w:rsidR="00E5306F" w:rsidRPr="00F23D12" w:rsidRDefault="00E5306F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From n</w:t>
      </w:r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ow on, God is Israel's king, in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charge of the </w:t>
      </w:r>
      <w:proofErr w:type="spellStart"/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cen</w:t>
      </w:r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ter</w:t>
      </w:r>
      <w:proofErr w:type="spellEnd"/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. There's nothing to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fear from</w:t>
      </w:r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 evil ever </w:t>
      </w:r>
      <w:proofErr w:type="spellStart"/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agin</w:t>
      </w:r>
      <w:proofErr w:type="spellEnd"/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! . . . Your God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is present among you . . 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(Zeph. 3: 15,</w:t>
      </w:r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17)</w:t>
      </w:r>
    </w:p>
    <w:p w:rsidR="00F23D12" w:rsidRPr="00F23D12" w:rsidRDefault="00F23D1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</w:pPr>
    </w:p>
    <w:p w:rsidR="00500F3C" w:rsidRPr="00E5306F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John</w:t>
      </w:r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 intervened: "I'm baptizing you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here in the river. The main character in</w:t>
      </w:r>
      <w:r w:rsidR="00E5306F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 </w:t>
      </w:r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this drama, to </w:t>
      </w:r>
      <w:proofErr w:type="gramStart"/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whom</w:t>
      </w:r>
      <w:proofErr w:type="gramEnd"/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 I am a mere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stagehand, will ignite the kingdom of</w:t>
      </w:r>
      <w:r w:rsidR="00E5306F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life, a fi</w:t>
      </w:r>
      <w:r w:rsidR="00F23D12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re, the Holy Spirit within you,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changing you from the inside out.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(Luke 3: 16</w:t>
      </w:r>
      <w:r w:rsidR="00F23D12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)!</w:t>
      </w:r>
    </w:p>
    <w:p w:rsidR="00F23D12" w:rsidRPr="00F23D12" w:rsidRDefault="00F23D1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Silent reflection followed by sharing: What helps you to rememb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er that at your </w:t>
      </w:r>
      <w:proofErr w:type="spellStart"/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center</w:t>
      </w:r>
      <w:proofErr w:type="spellEnd"/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, and the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center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of all creation, the Holy Spirit is within,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changing you and creation from the inside out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?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  <w:proofErr w:type="gramEnd"/>
    </w:p>
    <w:p w:rsidR="00F23D12" w:rsidRPr="00F23D12" w:rsidRDefault="00F23D1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II. Input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Note that Zephaniah does not say that there will be no evil, but that we have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nothing to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fear</w:t>
      </w:r>
      <w:proofErr w:type="gramEnd"/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 from evil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because God is present. John the Baptizer was a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ware of many evils: Herod ruled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maliciously and did evil deeds;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Herodius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(Herod's brother's wife)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would ask for John's head on a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platter; John urged the "brood of vipers" 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who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came to be baptized to repent their many failings.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F23D12" w:rsidRPr="00F23D12" w:rsidRDefault="00F23D1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We, too, are aware of evils — personal, family, local,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church, and national, but also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global conflicts, violence, lack of harmony. For example: mili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tary-industrial structures that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benefit from conflict and resist control; climate change that threat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en our air, water, soil and all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life; hunger, thirst, and disease that are still major killers, especi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ally of 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lastRenderedPageBreak/>
        <w:t xml:space="preserve">children; extinction of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species that is greater now than at any time since the extinction o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f the dinosaurs; human slavery/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trafficking that is greater than at any time in recorded history;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racism, sexism, intolerance of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"others"; wars and the inhumanity resulting from them (budget i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mbalances, refugees, pollution,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etc.). In </w:t>
      </w:r>
      <w:proofErr w:type="spellStart"/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Laudato</w:t>
      </w:r>
      <w:proofErr w:type="spellEnd"/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 Si’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, Pope Francis writes: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War always does grave harm to the environment and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to the cultural riches of peoples, risks which are magnified when one considers nuclear arms and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biological weapons.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(57) What evils threaten your peace of heart</w:t>
      </w:r>
      <w:r w:rsidR="00F23D12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?!</w:t>
      </w:r>
    </w:p>
    <w:p w:rsidR="00F23D12" w:rsidRPr="00F23D12" w:rsidRDefault="00F23D1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Inner peace is possible not just in spite of, but sometimes because of, these conflicts.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Sometimes people only turn to the Divine Presence within when things 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are most difficult. People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feel called to actions together such as advocacy, education, pray</w:t>
      </w:r>
      <w:r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er, demonstrations, new "social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inventions," and creative nonviolent actions to stop injustice. Not e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veryone is called to act in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same way. The question is not: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Why does s/he do that? </w:t>
      </w:r>
      <w:r w:rsidR="00F23D12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But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: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What am I doing for </w:t>
      </w:r>
      <w:proofErr w:type="spellStart"/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peacemaking</w:t>
      </w:r>
      <w:proofErr w:type="spellEnd"/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?</w:t>
      </w:r>
    </w:p>
    <w:p w:rsidR="00F23D12" w:rsidRPr="00F23D12" w:rsidRDefault="00F23D1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People can disagree about effective actions and responses; moral dilemmas are often involved.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F23D12" w:rsidRPr="00500F3C" w:rsidRDefault="00F23D1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Default="00500F3C" w:rsidP="00F23D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Love can enable us to change the situation from the inside out by our attitude. Albert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Einstein said: "No problem can be solved from [using] the conscio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usness that created it." Choose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any problem (e.g., poverty; oppression; destruction of life sys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tems for energy; manufacturing,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sale, and use of weapons). What </w:t>
      </w:r>
      <w:r w:rsidR="00F23D12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mind set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causes it? Apply Einstein's insight to suggest solutions.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F23D12" w:rsidRPr="00F23D12" w:rsidRDefault="00F23D12" w:rsidP="00F23D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F23D12" w:rsidRDefault="00500F3C" w:rsidP="00F23D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Mark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Nepo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: "[T]he best chance to be whole is to love whatever gets in the way, until it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ceases to be an obstacle." Lisa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Arends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, reflecting on her husba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nd's abandonment of her and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resulting crises in her life, says: "I could have easily . . . lived the res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 of my life . . . staying hurt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and angry. . . I had no choice about what he did, but I had the powe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r to not let his choice control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the rest of my life. I chose to see [this] as a gift, a present that has allowed me t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 live my life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with purpose and joy. I have decided to own this unwanted gift</w:t>
      </w:r>
      <w:r w:rsidR="00F23D12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, using my story to help others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along their own journeys." Have you examples of forgiveness from your own or other's lives</w:t>
      </w:r>
      <w:r w:rsidR="00F23D12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!</w:t>
      </w:r>
    </w:p>
    <w:p w:rsidR="00F23D12" w:rsidRPr="00F23D12" w:rsidRDefault="00F23D1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December 21, the winter solstice, starts the gradual increase in daylight in the Northern</w:t>
      </w:r>
    </w:p>
    <w:p w:rsidR="00323FCF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Hemisphere.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It's one of the reasons that Christians (in the th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ird and fourth centuries) chose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December 25th to celebrate Christ's birth. During Advent we light 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candles, reminding us to effect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changes from within: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igniting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the kingdom of life, a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fire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. . .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changing [us] from the inside out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This consciousness affects universal consciousness and the continuing evolution of creation</w:t>
      </w:r>
      <w:r w:rsidR="00323FCF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!</w:t>
      </w:r>
    </w:p>
    <w:p w:rsidR="00323FCF" w:rsidRDefault="00323FCF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323FCF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III. What is God saying to us?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Here's one quote (of many) from the Catholic Bishops'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The Challenge of Peace 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(1983) that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deserves repeating: "</w:t>
      </w:r>
      <w:r w:rsidR="00323FCF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Peace making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>”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is not an optional commitment. It is a requirement of our faith.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We are called to be peacemakers, not by some movement of the moment, but by our Lord Jesus.</w:t>
      </w:r>
      <w:r w:rsidR="00323FCF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”!</w:t>
      </w:r>
    </w:p>
    <w:p w:rsidR="00323FCF" w:rsidRPr="00500F3C" w:rsidRDefault="00323FCF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IV. </w:t>
      </w:r>
      <w:proofErr w:type="gramStart"/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For</w:t>
      </w:r>
      <w:proofErr w:type="gramEnd"/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 Advent this week</w:t>
      </w:r>
    </w:p>
    <w:p w:rsidR="00915653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Plan a simple party for Week Four. Use nothing disposable. Prepa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re to share your feelings about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Mary and inner (or outer!) peace.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F53792" w:rsidRPr="00323FCF" w:rsidRDefault="00915653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lastRenderedPageBreak/>
        <w:t xml:space="preserve"> 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V. Closing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U. S. participants, read pp. 9 - 10 silently. When most have finis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hed, share anything that struck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you that related directly to what we’ve been considering about Advent and peace-making. When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the group has finished sharing, sing or say together: "Make Me a Channel of Your Peace.</w:t>
      </w:r>
      <w:r w:rsidR="00323FCF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”!</w:t>
      </w:r>
    </w:p>
    <w:p w:rsidR="001E0187" w:rsidRPr="00323FCF" w:rsidRDefault="001E0187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B. Other participants can read those pages, too, of course, or share what you know about P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ope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Francis’ </w:t>
      </w:r>
      <w:proofErr w:type="spellStart"/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Laudato</w:t>
      </w:r>
      <w:proofErr w:type="spellEnd"/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 Si’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and how it contributes to peace-maki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ng. When the group has finished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sharing, sing or say together: "Make Me a Channel of Your Peace.</w:t>
      </w:r>
      <w:r w:rsidR="00323FCF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”!</w:t>
      </w:r>
    </w:p>
    <w:p w:rsidR="00323FCF" w:rsidRPr="00323FCF" w:rsidRDefault="00323FCF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Socialize.</w:t>
      </w:r>
    </w:p>
    <w:p w:rsidR="00837768" w:rsidRPr="00500F3C" w:rsidRDefault="00837768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</w:p>
    <w:p w:rsidR="00500F3C" w:rsidRPr="00837768" w:rsidRDefault="00500F3C" w:rsidP="0083776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sz w:val="24"/>
          <w:szCs w:val="24"/>
          <w:lang w:bidi="ta-IN"/>
        </w:rPr>
      </w:pPr>
      <w:r w:rsidRPr="00837768">
        <w:rPr>
          <w:rFonts w:asciiTheme="majorHAnsi" w:hAnsiTheme="majorHAnsi" w:cs="Apple-Chancery"/>
          <w:sz w:val="24"/>
          <w:szCs w:val="24"/>
          <w:lang w:bidi="ta-IN"/>
        </w:rPr>
        <w:t>No more w</w:t>
      </w:r>
      <w:r w:rsidR="00323FCF" w:rsidRPr="00837768">
        <w:rPr>
          <w:rFonts w:asciiTheme="majorHAnsi" w:hAnsiTheme="majorHAnsi" w:cs="Apple-Chancery"/>
          <w:sz w:val="24"/>
          <w:szCs w:val="24"/>
          <w:lang w:bidi="ta-IN"/>
        </w:rPr>
        <w:t>ill nation fight nation . . .!</w:t>
      </w:r>
    </w:p>
    <w:p w:rsidR="00323FCF" w:rsidRPr="00323FCF" w:rsidRDefault="00323FCF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-Chancery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The readings for the Third Sunday in Advent include this verse: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Th</w:t>
      </w:r>
      <w:r w:rsidR="00323FCF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e Spirit of God, the Master, is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on me because God anointed me. He sent me to preach good news to the poor . . . 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(Isaiah</w:t>
      </w:r>
      <w:r w:rsidR="00323FCF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 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61:1)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Earlier in Isaiah is a famous passage (here in Peterson's translation) that calls for</w:t>
      </w:r>
      <w:r w:rsidR="00323FCF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transforming weapons to life-enhancing alternatives: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They'll </w:t>
      </w:r>
      <w:r w:rsidR="00323FCF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turn their swords into shovels,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their spears into hoes. No more will nation fight nation, they</w:t>
      </w:r>
      <w:r w:rsidR="00323FCF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 won't play war games any more.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(Isaiah 2: 4</w:t>
      </w:r>
      <w:r w:rsidR="00323FCF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)!</w:t>
      </w:r>
    </w:p>
    <w:p w:rsidR="00323FCF" w:rsidRPr="00323FCF" w:rsidRDefault="00323FCF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Note: The foundation of pages 9-</w:t>
      </w:r>
      <w:r w:rsidR="00323FCF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10 is religious, not political,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though solutions will usually involve politics.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323FCF" w:rsidRPr="00323FCF" w:rsidRDefault="00323FCF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Today's swords and spears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What do you re</w:t>
      </w:r>
      <w:r w:rsidR="004C1A09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member or know about the atomic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bombings at Hiroshima August 6</w:t>
      </w:r>
      <w:r w:rsidR="004C1A09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and, just three days later, at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Nagasaki, Japan? The o</w:t>
      </w:r>
      <w:r w:rsidR="004C1A09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verwhelming chaos made accurate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counting impossible, but in the first four months after the two</w:t>
      </w:r>
      <w:r w:rsidR="004C1A09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bombings, about 150,000 people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died in Hiroshima, while about 75,000 people lost their lives </w:t>
      </w:r>
      <w:r w:rsidR="004C1A09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in Nagasaki. In addition, these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bombs left behind radioactive waste that causes genetic mutations a</w:t>
      </w:r>
      <w:r w:rsidR="004C1A09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nd cancers suffered by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children and adults to this day. 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Damage to soil, air, water and other species in incalculable.</w:t>
      </w:r>
      <w:proofErr w:type="gramEnd"/>
    </w:p>
    <w:p w:rsidR="004C1A09" w:rsidRPr="00500F3C" w:rsidRDefault="004C1A09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Nuclear weapons have threatened the security of human and all life forms ever since.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Richard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McSorley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, SJ, said years ago: </w:t>
      </w:r>
      <w:r w:rsidRPr="00500F3C">
        <w:rPr>
          <w:rFonts w:asciiTheme="majorHAnsi" w:hAnsiTheme="majorHAnsi" w:cs="Times-Roman"/>
          <w:color w:val="000000"/>
          <w:sz w:val="24"/>
          <w:szCs w:val="24"/>
          <w:lang w:bidi="ta-IN"/>
        </w:rPr>
        <w:t>"The taproot of violence in our society today is our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-Roman"/>
          <w:color w:val="000000"/>
          <w:sz w:val="24"/>
          <w:szCs w:val="24"/>
          <w:lang w:bidi="ta-IN"/>
        </w:rPr>
        <w:t>intent</w:t>
      </w:r>
      <w:proofErr w:type="gramEnd"/>
      <w:r w:rsidRPr="00500F3C">
        <w:rPr>
          <w:rFonts w:asciiTheme="majorHAnsi" w:hAnsiTheme="majorHAnsi" w:cs="Times-Roman"/>
          <w:color w:val="000000"/>
          <w:sz w:val="24"/>
          <w:szCs w:val="24"/>
          <w:lang w:bidi="ta-IN"/>
        </w:rPr>
        <w:t xml:space="preserve"> to use nuclear weapons. . . all other evil is minor in comp</w:t>
      </w:r>
      <w:r w:rsidR="00E2395B">
        <w:rPr>
          <w:rFonts w:asciiTheme="majorHAnsi" w:hAnsiTheme="majorHAnsi" w:cs="Times-Roman"/>
          <w:color w:val="000000"/>
          <w:sz w:val="24"/>
          <w:szCs w:val="24"/>
          <w:lang w:bidi="ta-IN"/>
        </w:rPr>
        <w:t xml:space="preserve">arison." These weapons, even if </w:t>
      </w:r>
      <w:r w:rsidRPr="00500F3C">
        <w:rPr>
          <w:rFonts w:asciiTheme="majorHAnsi" w:hAnsiTheme="majorHAnsi" w:cs="Times-Roman"/>
          <w:color w:val="000000"/>
          <w:sz w:val="24"/>
          <w:szCs w:val="24"/>
          <w:lang w:bidi="ta-IN"/>
        </w:rPr>
        <w:t xml:space="preserve">not used, could never be part of a life lived in imitation of Jesus.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Besides, they are neither needed</w:t>
      </w:r>
      <w:r w:rsidR="00E2395B">
        <w:rPr>
          <w:rFonts w:asciiTheme="majorHAnsi" w:hAnsiTheme="majorHAnsi" w:cs="Times-Roman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nor effective, even as deterrence.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E2395B" w:rsidRPr="00E2395B" w:rsidRDefault="00E2395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David Cortright, director of policy studies at </w:t>
      </w:r>
      <w:r w:rsidR="00E2395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Notre Dame's Kroc Institute for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International Studies, recently wrote: "Over the decades mor</w:t>
      </w:r>
      <w:r w:rsidR="00E2395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 than two dozen countries have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considered but then decided not to develop or maintain nuclear w</w:t>
      </w:r>
      <w:r w:rsidR="00E2395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eapons capability. In almost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every instance,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countries were persuaded to give up the bomb because of improved political and</w:t>
      </w:r>
      <w:r w:rsidR="00E2395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economic conditions or in response to security assurances and financial incentives. </w:t>
      </w:r>
      <w:r w:rsidR="00E2395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. . The art of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diplomacy . . . requires cooperating with countrie</w:t>
      </w:r>
      <w:r w:rsidR="00E2395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s, however unpalatable that may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be . . . ." (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emphasis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added). We might say: solving tensi</w:t>
      </w:r>
      <w:r w:rsidR="00E2395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ons harmoniously! How does this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compare with today's "common wisdom" about weapons</w:t>
      </w:r>
      <w:r w:rsidR="00BC78B2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!</w:t>
      </w:r>
    </w:p>
    <w:p w:rsidR="00E2395B" w:rsidRPr="00E2395B" w:rsidRDefault="00E2395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 hydrogen bomb (today's nuclear weapon) is thousands of times d</w:t>
      </w:r>
      <w:r w:rsidR="00E2395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eadlier than an atomic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bomb (20,000 tons of TNT vs. 10,000,000 tons of TNT). Gasp! </w:t>
      </w:r>
      <w:r w:rsidR="00E2395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Of course, no one expects these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weapons to be used, and if one country used them, it's unlikel</w:t>
      </w:r>
      <w:r w:rsidR="00E2395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y that another could. Countries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spend astonishing amounts of money for things they expect </w:t>
      </w:r>
      <w:r w:rsidR="00E2395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never to use! The United States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possesses about 8500 nuclear weapons, and plans to build more of them.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!!</w:t>
      </w:r>
    </w:p>
    <w:p w:rsidR="00E2395B" w:rsidRPr="00500F3C" w:rsidRDefault="00E2395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Nuclear weaponry finance facts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 1998 study by the Brookings Institution found that the U.S. spent c. </w:t>
      </w:r>
      <w:r w:rsidR="00BC78B2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$5.5 trillion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dollars on nuclear weapons </w:t>
      </w: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from 1940–1996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. Nuclear weapons spending during this period</w:t>
      </w:r>
      <w:r w:rsidR="00BC78B2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exceeded the combined total federal spending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for education; training, employment, and social</w:t>
      </w:r>
      <w:r w:rsidR="00BC78B2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services; agriculture; natural resources and the environment; general science, space, and</w:t>
      </w:r>
      <w:r w:rsidR="00BC78B2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technology; community and regional development, including disaster relief; law enforcement;</w:t>
      </w:r>
      <w:r w:rsidR="00BC78B2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and energy production and regulation (emphasis added).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BC78B2" w:rsidRPr="00BC78B2" w:rsidRDefault="00BC78B2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 report in </w:t>
      </w: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May 2010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called for </w:t>
      </w: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$80 billion 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to sustain and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modernize the United States’ nuclear weapons com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plex…. And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wel</w:t>
      </w: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l over $100 billion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in nucl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ear delivery systems to sustain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existing capabilities and mode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rnize some strategic systems by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the year 2020. (White House Fact Sheet</w:t>
      </w:r>
      <w:r w:rsidR="00BC3586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)!</w:t>
      </w:r>
    </w:p>
    <w:p w:rsidR="00BC3586" w:rsidRPr="00BC3586" w:rsidRDefault="00BC3586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BC3586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In 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2013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the DoD budg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et included funds for three new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nuclear weapons production 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plants: a new plutonium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manufacturing facility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at the Los Alamos Lab, NM;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Uranium Processing Facility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at the Oak Ridge National Lab,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TN; and a replacement for the Kansas City Plant, MO. The U.S.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Department of </w:t>
      </w:r>
      <w:proofErr w:type="spellStart"/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Defense's</w:t>
      </w:r>
      <w:proofErr w:type="spellEnd"/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budget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request for 2015-2024 will total $348 billion, close to 10% of t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he </w:t>
      </w:r>
      <w:proofErr w:type="gramStart"/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DoD</w:t>
      </w:r>
      <w:proofErr w:type="gramEnd"/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budget that decade.</w:t>
      </w:r>
    </w:p>
    <w:p w:rsidR="00500F3C" w:rsidRDefault="00BC3586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(See: </w:t>
      </w:r>
      <w:hyperlink r:id="rId6" w:history="1">
        <w:r w:rsidRPr="00076DE3">
          <w:rPr>
            <w:rStyle w:val="Hyperlink"/>
            <w:rFonts w:asciiTheme="majorHAnsi" w:hAnsiTheme="majorHAnsi" w:cs="TimesNewRomanPSMT"/>
            <w:sz w:val="24"/>
            <w:szCs w:val="24"/>
            <w:lang w:bidi="ta-IN"/>
          </w:rPr>
          <w:t>http://ecospiritualityresources.com/2015/02/18/nuclear-weapons-and-our-future/</w:t>
        </w:r>
      </w:hyperlink>
      <w:r>
        <w:rPr>
          <w:rFonts w:asciiTheme="majorHAnsi" w:hAnsiTheme="majorHAnsi" w:cs="TimesNewRomanPSMT"/>
          <w:color w:val="000000"/>
          <w:sz w:val="24"/>
          <w:szCs w:val="24"/>
          <w:lang w:bidi="ta-IN"/>
        </w:rPr>
        <w:t>)</w:t>
      </w:r>
    </w:p>
    <w:p w:rsidR="00BC3586" w:rsidRDefault="00BC3586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In a time of unprecedented global economic, environmental, and political upheaval and</w:t>
      </w:r>
    </w:p>
    <w:p w:rsidR="00BC3586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resulting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increases in poverty, climate/war refugees, and deteriorati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on of life systems (water, air,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soil) from weapons use and war, and in light of the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Cortright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qu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ote on p. 9, can we afford this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expense in money, morale, and relations with other countries? How else might 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those funds be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used? What jobs 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that contribute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to the common good could be cr</w:t>
      </w:r>
      <w:r w:rsidR="00BC3586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eated to employ former military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industry workers? 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Check out </w:t>
      </w:r>
      <w:r w:rsidRPr="00500F3C">
        <w:rPr>
          <w:rFonts w:asciiTheme="majorHAnsi" w:hAnsiTheme="majorHAnsi" w:cs="TimesNewRomanPSMT"/>
          <w:color w:val="021EAA"/>
          <w:sz w:val="24"/>
          <w:szCs w:val="24"/>
          <w:lang w:bidi="ta-IN"/>
        </w:rPr>
        <w:t>www.franciscanaction.org/pledge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. </w:t>
      </w:r>
    </w:p>
    <w:p w:rsidR="00BC3586" w:rsidRPr="00BC3586" w:rsidRDefault="00BC3586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Jesus the Peacemaker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 focus on Jesus the Peacemaker will help us penetrate specious arguments like, e.g., we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need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jobs in the military-industrial complex. Pope Benedict XVI stated in his 2010 World Day of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Peace Message, "I firmly hope that … concrete decisions will be made towards progressive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disarmament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, with a view to freeing our planet from nuclear arms."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So, this Advent and beyond: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What am I doing for </w:t>
      </w:r>
      <w:proofErr w:type="spellStart"/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peacemaking</w:t>
      </w:r>
      <w:proofErr w:type="spellEnd"/>
      <w:proofErr w:type="gramStart"/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 xml:space="preserve">?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  <w:proofErr w:type="gramEnd"/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To learn more: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- International Campaign to Abolish Nuclear Weapons: http://www.icanw.org</w:t>
      </w:r>
    </w:p>
    <w:p w:rsidR="00500F3C" w:rsidRDefault="00500F3C" w:rsidP="00C12A0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- </w:t>
      </w:r>
      <w:hyperlink r:id="rId7" w:history="1">
        <w:r w:rsidR="00C12A0B" w:rsidRPr="00076DE3">
          <w:rPr>
            <w:rStyle w:val="Hyperlink"/>
            <w:rFonts w:asciiTheme="majorHAnsi" w:hAnsiTheme="majorHAnsi" w:cs="TimesNewRomanPSMT"/>
            <w:sz w:val="24"/>
            <w:szCs w:val="24"/>
            <w:lang w:bidi="ta-IN"/>
          </w:rPr>
          <w:t>http://www.reachingcriticalwill.org</w:t>
        </w:r>
      </w:hyperlink>
      <w:r w:rsidR="00C12A0B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!</w:t>
      </w:r>
      <w:proofErr w:type="gramEnd"/>
    </w:p>
    <w:p w:rsidR="00C12A0B" w:rsidRPr="001140EC" w:rsidRDefault="00500F3C" w:rsidP="009D1BE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"/>
          <w:b/>
          <w:bCs/>
          <w:color w:val="FF0000"/>
          <w:sz w:val="28"/>
          <w:szCs w:val="28"/>
          <w:lang w:bidi="ta-IN"/>
        </w:rPr>
      </w:pPr>
      <w:bookmarkStart w:id="0" w:name="_GoBack"/>
      <w:bookmarkEnd w:id="0"/>
      <w:r w:rsidRPr="001140EC">
        <w:rPr>
          <w:rFonts w:asciiTheme="majorHAnsi" w:hAnsiTheme="majorHAnsi" w:cs="AcademyEngravedLetPlain"/>
          <w:b/>
          <w:bCs/>
          <w:color w:val="FF0000"/>
          <w:sz w:val="28"/>
          <w:szCs w:val="26"/>
          <w:lang w:bidi="ta-IN"/>
        </w:rPr>
        <w:lastRenderedPageBreak/>
        <w:t xml:space="preserve">Week Four: December 20, 2015: </w:t>
      </w:r>
      <w:r w:rsidR="00C12A0B" w:rsidRPr="001140EC">
        <w:rPr>
          <w:rFonts w:asciiTheme="majorHAnsi" w:hAnsiTheme="majorHAnsi" w:cs="Apple-Chancery"/>
          <w:b/>
          <w:bCs/>
          <w:color w:val="FF0000"/>
          <w:sz w:val="28"/>
          <w:szCs w:val="26"/>
          <w:lang w:bidi="ta-IN"/>
        </w:rPr>
        <w:t>Mary, who believed</w:t>
      </w:r>
      <w:r w:rsidRPr="001140EC">
        <w:rPr>
          <w:rFonts w:asciiTheme="majorHAnsi" w:hAnsiTheme="majorHAnsi" w:cs="Helvetica"/>
          <w:b/>
          <w:bCs/>
          <w:color w:val="FF0000"/>
          <w:sz w:val="28"/>
          <w:szCs w:val="28"/>
          <w:lang w:bidi="ta-IN"/>
        </w:rPr>
        <w:t>!</w:t>
      </w:r>
    </w:p>
    <w:p w:rsidR="00CF3260" w:rsidRDefault="00CF3260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C12A0B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pple-Chancery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I. Introduction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Settle into your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centered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place of shalom and remember y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our interconnectedness with all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creation. Listen to "Consciousness Waking." Convener prays aloud th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at all will be attentive to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Spirit within all creation. Someone read the Scripture excerpts</w:t>
      </w:r>
      <w:proofErr w:type="gramStart"/>
      <w:r w:rsidR="00CF3260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:!</w:t>
      </w:r>
      <w:proofErr w:type="gramEnd"/>
    </w:p>
    <w:p w:rsidR="00CF3260" w:rsidRPr="00CF3260" w:rsidRDefault="00CF3260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CF3260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His family tree is ancient and distingu</w:t>
      </w:r>
      <w:r w:rsidR="00CF3260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ished . . . and the people will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have a good and safe home, for t</w:t>
      </w:r>
      <w:r w:rsidR="00CF3260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he whole world will hold him in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respect — Peacemaker of the world!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(Mic. 5: 3-4)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Mary didn't waste a minute. She got </w:t>
      </w:r>
      <w:r w:rsidR="00CF3260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up and </w:t>
      </w:r>
      <w:proofErr w:type="spellStart"/>
      <w:r w:rsidR="00CF3260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>traveled</w:t>
      </w:r>
      <w:proofErr w:type="spellEnd"/>
      <w:r w:rsidR="00CF3260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 . . . . Blessed woman, who </w:t>
      </w:r>
      <w:r w:rsidRPr="00500F3C"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  <w:t xml:space="preserve">believed what God said.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(Luke 1: 39, 45</w:t>
      </w:r>
      <w:r w:rsidR="00CF3260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)!</w:t>
      </w:r>
    </w:p>
    <w:p w:rsidR="00CF3260" w:rsidRPr="00CF3260" w:rsidRDefault="00CF3260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ItalicMT"/>
          <w:b/>
          <w:bCs/>
          <w:i/>
          <w:iCs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Share your feelings about Mary's 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inner peace. How do you picture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it</w:t>
      </w:r>
      <w:r w:rsidR="00CF3260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!</w:t>
      </w:r>
    </w:p>
    <w:p w:rsidR="00CF3260" w:rsidRPr="00CF3260" w:rsidRDefault="00CF3260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II. Input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We usually think of Jesu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s' family tree as reaching back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through humanity. That's true, but hu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manity, too, has an ancient and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distinguished lineage. No one kne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w it 2000 years ago, but we now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know that Earth dates to the flaring forth 13.8 billion years ago.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Thanks to the destruction of star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 (supernovas) in the Milky Way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Galaxy, our star/sun was born from the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se explosions about 4.5 billion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years ago. Earth formed, followed by atmosphere, oceans, an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d continents. Everything we now know started then and is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interconnected. We usually think of "ho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me" as where we live, or lived,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with our family. That is true, but we are increasingly aware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that Earth is our home because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everything is our family. How might realizing these truths incre</w:t>
      </w:r>
      <w:r w:rsidR="00CF3260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ase peace/ right relationships/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justice this Christmas? How might it affect nationalism, racism, sexism, etc.?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CF3260" w:rsidRPr="00CF3260" w:rsidRDefault="00CF3260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Mary had to believe that the child within her possessed the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very Spirit of Yahweh and that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questions would somehow be resolved. Things we think of as obstacles to personal pea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ce —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such as disapproval of and possible rejection by family 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and friends, potentially broken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relationships, questions of raising the baby, economic uncert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ainty — remained for Mary. Once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she had an answer to "But how?" her "I'm ready to serve" was given wit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h shalom, a word that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would have been familiar to her.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DD7F2B" w:rsidRPr="00DD7F2B" w:rsidRDefault="00DD7F2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No one else will ever experience that presence the way Ma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ry did. And yet, we too believe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that divine life — Love and Peace incarnate — is within us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. Whatever problems face us, we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possess the same Mystery and Gift. Unlike the rest of creation, we humans can be </w:t>
      </w:r>
      <w:r w:rsidRPr="00500F3C">
        <w:rPr>
          <w:rFonts w:asciiTheme="majorHAnsi" w:hAnsiTheme="majorHAnsi" w:cs="TimesNewRomanPS-ItalicMT"/>
          <w:i/>
          <w:iCs/>
          <w:color w:val="000000"/>
          <w:sz w:val="24"/>
          <w:szCs w:val="24"/>
          <w:lang w:bidi="ta-IN"/>
        </w:rPr>
        <w:t>consciously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grateful for the divine presence, rejoice in it, and call upon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Incarnate Peace within when we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experience inner troubles and/or are distressed by the pains of others and of our world.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DD7F2B" w:rsidRPr="00DD7F2B" w:rsidRDefault="00DD7F2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Michael </w:t>
      </w:r>
      <w:proofErr w:type="spell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Morwood</w:t>
      </w:r>
      <w:proofErr w:type="spell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, having watched a ballet, reflected on the beauty he experienced. He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gives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us this insight about art: "[These artists] did not add anything to the universe . . . Rather,</w:t>
      </w:r>
      <w:r w:rsidR="00DD7F2B">
        <w:rPr>
          <w:rFonts w:asciiTheme="majorHAnsi" w:hAnsiTheme="majorHAnsi" w:cs="Helvetica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the universe found a way through them to give expression to itself." What do you think he</w:t>
      </w:r>
      <w:r w:rsidR="00DD7F2B">
        <w:rPr>
          <w:rFonts w:asciiTheme="majorHAnsi" w:hAnsiTheme="majorHAnsi" w:cs="Helvetica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meant? How does this apply to Mary, and to us, as we strive to create peace</w:t>
      </w:r>
      <w:r w:rsidR="00DD7F2B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?!</w:t>
      </w:r>
    </w:p>
    <w:p w:rsidR="00DD7F2B" w:rsidRPr="00500F3C" w:rsidRDefault="00DD7F2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Many things that threaten peace are notably not artful. Climate change results in human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lastRenderedPageBreak/>
        <w:t>and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ecological devastation. Mountaintop mining and drilling for ga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s and oil destroy the beauty of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forests, fields, and water. They pollute water, soil, and air and can 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be painfully noisy. War creates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destruction and leaves not just death but also scars of ugliness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for every sense. For those who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believe the divine is present everywhere, this ugliness is a desecration.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DD7F2B" w:rsidRPr="00DD7F2B" w:rsidRDefault="00DD7F2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Like Mary, we believe the Peacemaker is now present within us, within all creation, and</w:t>
      </w:r>
    </w:p>
    <w:p w:rsidR="00DD7F2B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uniquely</w:t>
      </w:r>
      <w:proofErr w:type="gramEnd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within the elements of bread and wine in the Eucharist. "T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he divine has located itself in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a material milieu. This aspect of the sacrament [of Eucharist]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might become even more evident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by adverting to its indebtedness to soil and grain and wheat and 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vines and grapes and the </w:t>
      </w:r>
      <w:proofErr w:type="spellStart"/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>labors</w:t>
      </w:r>
      <w:proofErr w:type="spellEnd"/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of bread-and-wine makers. . . ." John Haughey [Hoy], S.J. </w:t>
      </w:r>
      <w:r w:rsidRPr="00500F3C">
        <w:rPr>
          <w:rFonts w:asciiTheme="majorHAnsi" w:hAnsiTheme="majorHAnsi" w:cs="Times-Roman"/>
          <w:color w:val="000000"/>
          <w:sz w:val="24"/>
          <w:szCs w:val="24"/>
          <w:lang w:bidi="ta-IN"/>
        </w:rPr>
        <w:t>“[T]he Christian people, in giving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-Roman"/>
          <w:color w:val="000000"/>
          <w:sz w:val="24"/>
          <w:szCs w:val="24"/>
          <w:lang w:bidi="ta-IN"/>
        </w:rPr>
        <w:t xml:space="preserve">thanks to God through the Eucharist, should be conscious that they do so </w:t>
      </w:r>
      <w:r w:rsidRPr="00500F3C">
        <w:rPr>
          <w:rFonts w:asciiTheme="majorHAnsi" w:hAnsiTheme="majorHAnsi" w:cs="Times-Italic"/>
          <w:i/>
          <w:iCs/>
          <w:color w:val="000000"/>
          <w:sz w:val="24"/>
          <w:szCs w:val="24"/>
          <w:lang w:bidi="ta-IN"/>
        </w:rPr>
        <w:t>in the name of all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-Italic"/>
          <w:i/>
          <w:iCs/>
          <w:color w:val="000000"/>
          <w:sz w:val="24"/>
          <w:szCs w:val="24"/>
          <w:lang w:bidi="ta-IN"/>
        </w:rPr>
        <w:t>creation</w:t>
      </w:r>
      <w:r w:rsidRPr="00500F3C">
        <w:rPr>
          <w:rFonts w:asciiTheme="majorHAnsi" w:hAnsiTheme="majorHAnsi" w:cs="Times-Roman"/>
          <w:color w:val="000000"/>
          <w:sz w:val="24"/>
          <w:szCs w:val="24"/>
          <w:lang w:bidi="ta-IN"/>
        </w:rPr>
        <w:t>, aspiring to the sanctification of the world and working intensely to that end” Pope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 </w:t>
      </w:r>
      <w:r w:rsidRPr="00500F3C">
        <w:rPr>
          <w:rFonts w:asciiTheme="majorHAnsi" w:hAnsiTheme="majorHAnsi" w:cs="Times-Roman"/>
          <w:color w:val="000000"/>
          <w:sz w:val="24"/>
          <w:szCs w:val="24"/>
          <w:lang w:bidi="ta-IN"/>
        </w:rPr>
        <w:t>Benedict XVI</w:t>
      </w:r>
      <w:r w:rsidRPr="00500F3C">
        <w:rPr>
          <w:rFonts w:asciiTheme="majorHAnsi" w:hAnsiTheme="majorHAnsi" w:cs="Times-Italic"/>
          <w:i/>
          <w:iCs/>
          <w:color w:val="000000"/>
          <w:sz w:val="24"/>
          <w:szCs w:val="24"/>
          <w:lang w:bidi="ta-IN"/>
        </w:rPr>
        <w:t xml:space="preserve">, </w:t>
      </w:r>
      <w:r w:rsidRPr="00500F3C">
        <w:rPr>
          <w:rFonts w:asciiTheme="majorHAnsi" w:hAnsiTheme="majorHAnsi" w:cs="Times-Roman"/>
          <w:color w:val="000000"/>
          <w:sz w:val="24"/>
          <w:szCs w:val="24"/>
          <w:lang w:bidi="ta-IN"/>
        </w:rPr>
        <w:t xml:space="preserve">The Sacrament of Love.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How could we deepen this awareness during Mass</w:t>
      </w:r>
      <w:r w:rsidR="00DD7F2B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?!!</w:t>
      </w:r>
    </w:p>
    <w:p w:rsidR="00DD7F2B" w:rsidRDefault="00DD7F2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DD7F2B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III. What is God saying to us?</w:t>
      </w:r>
    </w:p>
    <w:p w:rsidR="00DD7F2B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When we give gifts at Christmas, we hope they will be accepted 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and cared for. God has given us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the gift of scientific and prayerful awareness that we are one and that Incarnat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 Peace dwells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within each of us. Perhaps God w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ants us to imitate the way Mary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"held these things dearly, deep within herself.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"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!!</w:t>
      </w:r>
      <w:proofErr w:type="gramEnd"/>
    </w:p>
    <w:p w:rsidR="00DD7F2B" w:rsidRDefault="00DD7F2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500F3C" w:rsidRPr="00DD7F2B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IV. </w:t>
      </w:r>
      <w:proofErr w:type="gramStart"/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For</w:t>
      </w:r>
      <w:proofErr w:type="gramEnd"/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 xml:space="preserve"> Advent this week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In the days left of Advent, let's re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member that our every effort to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develop Jesus' gift of peace withi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n us is like moving one part of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 mobile: it affects 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and transforms others, even the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consciousness of creation</w:t>
      </w:r>
      <w:proofErr w:type="gramStart"/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!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!!</w:t>
      </w:r>
      <w:proofErr w:type="gramEnd"/>
    </w:p>
    <w:p w:rsidR="00DD7F2B" w:rsidRPr="00DD7F2B" w:rsidRDefault="00DD7F2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V. Closing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Share the Peace of Christ with one another, remembering its presenc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e in one’s self, recognizing it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in one another, and consciously wishing it to increase in them and everywhere. </w:t>
      </w:r>
      <w:r w:rsidRPr="00500F3C">
        <w:rPr>
          <w:rFonts w:asciiTheme="majorHAnsi" w:hAnsiTheme="majorHAnsi" w:cs="Helvetica"/>
          <w:color w:val="000000"/>
          <w:sz w:val="24"/>
          <w:szCs w:val="24"/>
          <w:lang w:bidi="ta-IN"/>
        </w:rPr>
        <w:t>!</w:t>
      </w:r>
    </w:p>
    <w:p w:rsidR="00DD7F2B" w:rsidRPr="00DD7F2B" w:rsidRDefault="00DD7F2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Evaluation:</w:t>
      </w:r>
    </w:p>
    <w:p w:rsidR="00500F3C" w:rsidRP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- Share one word that sums up this four-week experience </w:t>
      </w:r>
      <w:r w:rsidR="00DD7F2B">
        <w:rPr>
          <w:rFonts w:asciiTheme="majorHAnsi" w:hAnsiTheme="majorHAnsi" w:cs="TimesNewRomanPSMT"/>
          <w:color w:val="000000"/>
          <w:sz w:val="24"/>
          <w:szCs w:val="24"/>
          <w:lang w:bidi="ta-IN"/>
        </w:rPr>
        <w:t xml:space="preserve">for you. Why? What memory would </w:t>
      </w: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you like to retain?</w:t>
      </w:r>
    </w:p>
    <w:p w:rsidR="00500F3C" w:rsidRDefault="00500F3C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4"/>
          <w:szCs w:val="24"/>
          <w:lang w:bidi="ta-IN"/>
        </w:rPr>
      </w:pPr>
      <w:r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- What do you suggest be modified in these pages for the next time they are used</w:t>
      </w:r>
      <w:r w:rsidR="00DD7F2B" w:rsidRPr="00500F3C">
        <w:rPr>
          <w:rFonts w:asciiTheme="majorHAnsi" w:hAnsiTheme="majorHAnsi" w:cs="TimesNewRomanPSMT"/>
          <w:color w:val="000000"/>
          <w:sz w:val="24"/>
          <w:szCs w:val="24"/>
          <w:lang w:bidi="ta-IN"/>
        </w:rPr>
        <w:t>?!</w:t>
      </w:r>
    </w:p>
    <w:p w:rsidR="00DD7F2B" w:rsidRPr="00500F3C" w:rsidRDefault="00DD7F2B" w:rsidP="00500F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000000"/>
          <w:sz w:val="24"/>
          <w:szCs w:val="24"/>
          <w:lang w:bidi="ta-IN"/>
        </w:rPr>
      </w:pPr>
    </w:p>
    <w:p w:rsidR="00B30CE2" w:rsidRPr="00500F3C" w:rsidRDefault="00500F3C" w:rsidP="009E58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00F3C">
        <w:rPr>
          <w:rFonts w:asciiTheme="majorHAnsi" w:hAnsiTheme="majorHAnsi" w:cs="TimesNewRomanPS-BoldMT"/>
          <w:b/>
          <w:bCs/>
          <w:color w:val="000000"/>
          <w:sz w:val="24"/>
          <w:szCs w:val="24"/>
          <w:lang w:bidi="ta-IN"/>
        </w:rPr>
        <w:t>Socialize.</w:t>
      </w:r>
    </w:p>
    <w:sectPr w:rsidR="00B30CE2" w:rsidRPr="00500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EngravedLet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ple-Chancer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sivaHebre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4C"/>
    <w:rsid w:val="001140EC"/>
    <w:rsid w:val="001504F4"/>
    <w:rsid w:val="001D294C"/>
    <w:rsid w:val="001E0187"/>
    <w:rsid w:val="00215478"/>
    <w:rsid w:val="002501E5"/>
    <w:rsid w:val="002944CF"/>
    <w:rsid w:val="00323FCF"/>
    <w:rsid w:val="003576C3"/>
    <w:rsid w:val="00425905"/>
    <w:rsid w:val="004C1A09"/>
    <w:rsid w:val="004C4558"/>
    <w:rsid w:val="004E2791"/>
    <w:rsid w:val="00500F3C"/>
    <w:rsid w:val="00721C9B"/>
    <w:rsid w:val="00837768"/>
    <w:rsid w:val="00915653"/>
    <w:rsid w:val="009A2337"/>
    <w:rsid w:val="009D1BE4"/>
    <w:rsid w:val="009E5838"/>
    <w:rsid w:val="009F1572"/>
    <w:rsid w:val="00A46548"/>
    <w:rsid w:val="00AE54FE"/>
    <w:rsid w:val="00B30CE2"/>
    <w:rsid w:val="00BC3586"/>
    <w:rsid w:val="00BC78B2"/>
    <w:rsid w:val="00C12078"/>
    <w:rsid w:val="00C12A0B"/>
    <w:rsid w:val="00C879B9"/>
    <w:rsid w:val="00CF3260"/>
    <w:rsid w:val="00DD7F2B"/>
    <w:rsid w:val="00E2395B"/>
    <w:rsid w:val="00E5306F"/>
    <w:rsid w:val="00F23D12"/>
    <w:rsid w:val="00F5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achingcriticalwil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spiritualityresources.com/2015/02/18/nuclear-weapons-and-our-future/" TargetMode="External"/><Relationship Id="rId5" Type="http://schemas.openxmlformats.org/officeDocument/2006/relationships/hyperlink" Target="mailto:terrishcj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4032</Words>
  <Characters>22988</Characters>
  <Application>Microsoft Office Word</Application>
  <DocSecurity>0</DocSecurity>
  <Lines>191</Lines>
  <Paragraphs>53</Paragraphs>
  <ScaleCrop>false</ScaleCrop>
  <Company/>
  <LinksUpToDate>false</LinksUpToDate>
  <CharactersWithSpaces>26967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</dc:creator>
  <cp:lastModifiedBy>information</cp:lastModifiedBy>
  <cp:revision>3</cp:revision>
  <dcterms:created xsi:type="dcterms:W3CDTF">2015-11-07T16:58:00Z</dcterms:created>
  <dcterms:modified xsi:type="dcterms:W3CDTF">2015-11-24T08:32:00Z</dcterms:modified>
</cp:coreProperties>
</file>